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A2" w:rsidRDefault="00A150A2" w:rsidP="00A150A2">
      <w:pPr>
        <w:pStyle w:val="a4"/>
        <w:tabs>
          <w:tab w:val="left" w:pos="993"/>
        </w:tabs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 xml:space="preserve">                </w:t>
      </w:r>
    </w:p>
    <w:p w:rsidR="00A150A2" w:rsidRDefault="00A150A2" w:rsidP="00A150A2">
      <w:pPr>
        <w:pStyle w:val="a4"/>
        <w:tabs>
          <w:tab w:val="left" w:pos="993"/>
        </w:tabs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150A2" w:rsidRDefault="00A150A2" w:rsidP="00A150A2">
      <w:pPr>
        <w:pStyle w:val="a4"/>
        <w:tabs>
          <w:tab w:val="left" w:pos="993"/>
        </w:tabs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150A2" w:rsidRPr="00736838" w:rsidRDefault="00A150A2" w:rsidP="00A150A2">
      <w:pPr>
        <w:pStyle w:val="a4"/>
        <w:tabs>
          <w:tab w:val="left" w:pos="993"/>
        </w:tabs>
        <w:ind w:left="5040" w:firstLine="72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736838">
        <w:rPr>
          <w:rFonts w:ascii="Times New Roman" w:hAnsi="Times New Roman"/>
          <w:sz w:val="24"/>
          <w:szCs w:val="24"/>
          <w:lang w:val="ro-RO"/>
        </w:rPr>
        <w:t>Anexa nr. 1</w:t>
      </w:r>
    </w:p>
    <w:p w:rsidR="00A150A2" w:rsidRPr="00736838" w:rsidRDefault="00A150A2" w:rsidP="00A150A2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 xml:space="preserve">la Metodologia de evaluare externă </w:t>
      </w:r>
    </w:p>
    <w:p w:rsidR="00A150A2" w:rsidRPr="00736838" w:rsidRDefault="00A150A2" w:rsidP="00A150A2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 xml:space="preserve">în vederea autorizării de funcționare </w:t>
      </w:r>
    </w:p>
    <w:p w:rsidR="00A150A2" w:rsidRPr="00736838" w:rsidRDefault="00A150A2" w:rsidP="00A150A2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r w:rsidRPr="00736838">
        <w:rPr>
          <w:rFonts w:ascii="Times New Roman" w:hAnsi="Times New Roman"/>
          <w:sz w:val="24"/>
          <w:szCs w:val="24"/>
          <w:lang w:val="ro-RO"/>
        </w:rPr>
        <w:t xml:space="preserve">provizorie a </w:t>
      </w:r>
      <w:r>
        <w:rPr>
          <w:rFonts w:ascii="Times New Roman" w:hAnsi="Times New Roman"/>
          <w:sz w:val="24"/>
          <w:szCs w:val="24"/>
          <w:lang w:val="ro-RO"/>
        </w:rPr>
        <w:t>ş</w:t>
      </w:r>
      <w:r w:rsidRPr="00736838">
        <w:rPr>
          <w:rFonts w:ascii="Times New Roman" w:hAnsi="Times New Roman"/>
          <w:sz w:val="24"/>
          <w:szCs w:val="24"/>
          <w:lang w:val="ro-RO"/>
        </w:rPr>
        <w:t>coli</w:t>
      </w:r>
      <w:r>
        <w:rPr>
          <w:rFonts w:ascii="Times New Roman" w:hAnsi="Times New Roman"/>
          <w:sz w:val="24"/>
          <w:szCs w:val="24"/>
          <w:lang w:val="ro-RO"/>
        </w:rPr>
        <w:t>lor</w:t>
      </w:r>
      <w:r w:rsidRPr="00736838">
        <w:rPr>
          <w:rFonts w:ascii="Times New Roman" w:hAnsi="Times New Roman"/>
          <w:sz w:val="24"/>
          <w:szCs w:val="24"/>
          <w:lang w:val="ro-RO"/>
        </w:rPr>
        <w:t xml:space="preserve"> doctorale și a </w:t>
      </w:r>
    </w:p>
    <w:p w:rsidR="00A150A2" w:rsidRPr="00736838" w:rsidRDefault="00A150A2" w:rsidP="00A150A2">
      <w:pPr>
        <w:pStyle w:val="a4"/>
        <w:tabs>
          <w:tab w:val="left" w:pos="993"/>
        </w:tabs>
        <w:ind w:left="4320" w:firstLine="720"/>
        <w:jc w:val="righ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736838">
        <w:rPr>
          <w:rFonts w:ascii="Times New Roman" w:hAnsi="Times New Roman"/>
          <w:sz w:val="24"/>
          <w:szCs w:val="24"/>
          <w:lang w:val="ro-RO"/>
        </w:rPr>
        <w:t>programelor de doctorat</w:t>
      </w:r>
    </w:p>
    <w:p w:rsidR="00A150A2" w:rsidRPr="00D05639" w:rsidRDefault="00A150A2" w:rsidP="00A150A2">
      <w:pPr>
        <w:pStyle w:val="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color w:val="000000"/>
          <w:sz w:val="28"/>
          <w:szCs w:val="28"/>
          <w:lang w:val="ro-RO" w:eastAsia="zh-CN"/>
        </w:rPr>
      </w:pPr>
    </w:p>
    <w:p w:rsidR="00A150A2" w:rsidRDefault="00A150A2" w:rsidP="00A150A2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05639">
        <w:rPr>
          <w:rFonts w:ascii="Times New Roman" w:hAnsi="Times New Roman"/>
          <w:b/>
          <w:sz w:val="28"/>
          <w:szCs w:val="28"/>
          <w:lang w:val="ro-RO"/>
        </w:rPr>
        <w:t>CRITERII ȘI INDICATORI DE PERFORMANȚĂ</w:t>
      </w:r>
    </w:p>
    <w:p w:rsidR="00A150A2" w:rsidRPr="00D05639" w:rsidRDefault="00A150A2" w:rsidP="00A150A2">
      <w:pPr>
        <w:pStyle w:val="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829"/>
        <w:gridCol w:w="6033"/>
      </w:tblGrid>
      <w:tr w:rsidR="00A150A2" w:rsidRPr="00736838" w:rsidTr="00F05785">
        <w:tc>
          <w:tcPr>
            <w:tcW w:w="793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Cerințe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</w:t>
            </w:r>
            <w:r w:rsidRPr="007368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normative minime</w:t>
            </w:r>
          </w:p>
        </w:tc>
        <w:tc>
          <w:tcPr>
            <w:tcW w:w="979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</w:t>
            </w:r>
          </w:p>
        </w:tc>
        <w:tc>
          <w:tcPr>
            <w:tcW w:w="3228" w:type="pct"/>
          </w:tcPr>
          <w:p w:rsidR="00A150A2" w:rsidRPr="00736838" w:rsidRDefault="00A150A2" w:rsidP="00F05785">
            <w:pPr>
              <w:tabs>
                <w:tab w:val="left" w:pos="303"/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150A2" w:rsidRPr="00736838" w:rsidRDefault="00A150A2" w:rsidP="00F05785">
            <w:pPr>
              <w:tabs>
                <w:tab w:val="left" w:pos="303"/>
                <w:tab w:val="left" w:pos="993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</w:t>
            </w:r>
            <w:r w:rsidRPr="0073683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de performanță</w:t>
            </w:r>
          </w:p>
        </w:tc>
      </w:tr>
      <w:tr w:rsidR="00A150A2" w:rsidRPr="00736838" w:rsidTr="00F05785">
        <w:tc>
          <w:tcPr>
            <w:tcW w:w="793" w:type="pct"/>
            <w:vMerge w:val="restar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instituțională</w:t>
            </w:r>
          </w:p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9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Capacitatea logistică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</w:t>
            </w:r>
          </w:p>
        </w:tc>
        <w:tc>
          <w:tcPr>
            <w:tcW w:w="3228" w:type="pct"/>
          </w:tcPr>
          <w:p w:rsidR="00A150A2" w:rsidRPr="00736838" w:rsidRDefault="00A150A2" w:rsidP="00A150A2">
            <w:pPr>
              <w:numPr>
                <w:ilvl w:val="0"/>
                <w:numId w:val="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a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instituției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/consorțiului/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parteneriatului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150A2" w:rsidRPr="0078735E" w:rsidRDefault="00A150A2" w:rsidP="00A150A2">
            <w:pPr>
              <w:pStyle w:val="a3"/>
              <w:numPr>
                <w:ilvl w:val="0"/>
                <w:numId w:val="7"/>
              </w:numPr>
              <w:tabs>
                <w:tab w:val="left" w:pos="374"/>
              </w:tabs>
              <w:spacing w:before="0" w:line="240" w:lineRule="auto"/>
              <w:ind w:left="9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disponibile în bibliotecă (cărți, reviste, material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7873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audio/video, planuri/schițe/proiecte etc.) pentru domeniul la care se solicită autorizarea şcolii doctorale;</w:t>
            </w:r>
          </w:p>
          <w:p w:rsidR="00A150A2" w:rsidRPr="00295DF9" w:rsidRDefault="00A150A2" w:rsidP="00A150A2">
            <w:pPr>
              <w:pStyle w:val="a3"/>
              <w:numPr>
                <w:ilvl w:val="0"/>
                <w:numId w:val="7"/>
              </w:numPr>
              <w:tabs>
                <w:tab w:val="left" w:pos="374"/>
              </w:tabs>
              <w:spacing w:before="0" w:line="240" w:lineRule="auto"/>
              <w:ind w:left="9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5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unități disponibile în bibliotecă 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cărți, reviste, materiale audio/</w:t>
            </w:r>
            <w:r w:rsidRPr="00295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video, planuri/schițe/proiecte etc.) cu o vechime mai mic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295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5 ani pentru domeniul la care se solicită autorizarea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295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doctorale;</w:t>
            </w:r>
          </w:p>
          <w:p w:rsidR="00A150A2" w:rsidRPr="00295DF9" w:rsidRDefault="00A150A2" w:rsidP="00A150A2">
            <w:pPr>
              <w:pStyle w:val="a3"/>
              <w:numPr>
                <w:ilvl w:val="0"/>
                <w:numId w:val="7"/>
              </w:numPr>
              <w:tabs>
                <w:tab w:val="left" w:pos="374"/>
              </w:tabs>
              <w:spacing w:before="0" w:line="240" w:lineRule="auto"/>
              <w:ind w:left="9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95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bibliotecă electronică (cărți, reviste, material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95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audio/ video, planuri/schițe/proiecte etc.) pentru domeniul la care se solicită autorizarea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şcolii doctorale</w:t>
            </w:r>
          </w:p>
          <w:p w:rsidR="00A150A2" w:rsidRPr="00736838" w:rsidRDefault="00A150A2" w:rsidP="00A150A2">
            <w:pPr>
              <w:numPr>
                <w:ilvl w:val="0"/>
                <w:numId w:val="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Reviste științifice instituționale, cu indicarea categoriei</w:t>
            </w:r>
          </w:p>
          <w:p w:rsidR="00A150A2" w:rsidRPr="00736838" w:rsidRDefault="00A150A2" w:rsidP="00A150A2">
            <w:pPr>
              <w:numPr>
                <w:ilvl w:val="0"/>
                <w:numId w:val="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Suprafața spații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 pentru predare și cercetare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puse la dispoziția studenților-doctoranzi</w:t>
            </w:r>
          </w:p>
          <w:p w:rsidR="00A150A2" w:rsidRPr="00601A0B" w:rsidRDefault="00A150A2" w:rsidP="00A150A2">
            <w:pPr>
              <w:numPr>
                <w:ilvl w:val="0"/>
                <w:numId w:val="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aboratoare pentru predare/cercetare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dotate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(dovada capacității laboratoarelor de a 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usține efortul de cercetare al 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</w:t>
            </w:r>
            <w:r w:rsidRPr="00601A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 cu valoare inițială de inventar mai mare de 300 000 lei</w:t>
            </w:r>
          </w:p>
          <w:p w:rsidR="00A150A2" w:rsidRPr="00736838" w:rsidRDefault="00A150A2" w:rsidP="00A150A2">
            <w:pPr>
              <w:numPr>
                <w:ilvl w:val="0"/>
                <w:numId w:val="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Suprafața birourilor puse la dispoziția cadrelor didactice și de cercetare științifică </w:t>
            </w:r>
          </w:p>
          <w:p w:rsidR="00A150A2" w:rsidRPr="00736838" w:rsidRDefault="00A150A2" w:rsidP="00A150A2">
            <w:pPr>
              <w:numPr>
                <w:ilvl w:val="0"/>
                <w:numId w:val="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Calculatoare puse la dispoziția studenților-doctoranzi</w:t>
            </w:r>
          </w:p>
          <w:p w:rsidR="00A150A2" w:rsidRPr="00736838" w:rsidRDefault="00A150A2" w:rsidP="00A150A2">
            <w:pPr>
              <w:numPr>
                <w:ilvl w:val="0"/>
                <w:numId w:val="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Suporturi didactice, note de curs și alte lucrări care acoperă integral programul de pregătire avansată</w:t>
            </w:r>
          </w:p>
        </w:tc>
      </w:tr>
      <w:tr w:rsidR="00A150A2" w:rsidRPr="00736838" w:rsidTr="00F05785">
        <w:tc>
          <w:tcPr>
            <w:tcW w:w="793" w:type="pct"/>
            <w:vMerge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9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susținere a cercetării și studiilor doctorale. Resurse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umane</w:t>
            </w:r>
          </w:p>
        </w:tc>
        <w:tc>
          <w:tcPr>
            <w:tcW w:w="3228" w:type="pct"/>
          </w:tcPr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Conducător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doctorat titulari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 habilitați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conferențiari universitari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 universitari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 (personal didactic și de cercetare) fără drept de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coordona doctora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nzi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 habilitați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conferențiari universitari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 universitari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cercetători științifici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predare și cercetare titular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asigură programul de studi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al școlii doctorale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 habilitați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conferențiari universitari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 universitari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cercetători științifici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categorii (maeștri în sport, arte etc.)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de predare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cercetare prin cumul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8"/>
              </w:numPr>
              <w:tabs>
                <w:tab w:val="left" w:pos="243"/>
              </w:tabs>
              <w:spacing w:before="0" w:line="240" w:lineRule="auto"/>
              <w:ind w:left="-5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8"/>
              </w:numPr>
              <w:tabs>
                <w:tab w:val="left" w:pos="243"/>
              </w:tabs>
              <w:spacing w:before="0" w:line="240" w:lineRule="auto"/>
              <w:ind w:left="-5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doctori habilitați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8"/>
              </w:numPr>
              <w:tabs>
                <w:tab w:val="left" w:pos="243"/>
              </w:tabs>
              <w:spacing w:before="0" w:line="240" w:lineRule="auto"/>
              <w:ind w:left="-5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conferențiari universitari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8"/>
              </w:numPr>
              <w:tabs>
                <w:tab w:val="left" w:pos="243"/>
              </w:tabs>
              <w:spacing w:before="0" w:line="240" w:lineRule="auto"/>
              <w:ind w:left="-5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profesori universitari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8"/>
              </w:numPr>
              <w:tabs>
                <w:tab w:val="left" w:pos="243"/>
              </w:tabs>
              <w:spacing w:before="0" w:line="240" w:lineRule="auto"/>
              <w:ind w:left="-5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cercetători științifici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8"/>
              </w:numPr>
              <w:tabs>
                <w:tab w:val="left" w:pos="243"/>
              </w:tabs>
              <w:spacing w:before="0" w:line="240" w:lineRule="auto"/>
              <w:ind w:left="-51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categorii (maeștri în sport, arte etc.)</w:t>
            </w:r>
          </w:p>
          <w:p w:rsidR="00A150A2" w:rsidRPr="00D4275A" w:rsidRDefault="00A150A2" w:rsidP="00F05785">
            <w:pPr>
              <w:pStyle w:val="a3"/>
              <w:tabs>
                <w:tab w:val="left" w:pos="232"/>
              </w:tabs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Numărul de doctoranzi înmatriculați la instituție, pe categorii: 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buget, colaboratori ai instituției organizatoare de doctorat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buget, angajați în afara instituției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taxă, colaboratori ai instituției organizatoare de doctorat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taxă, angajați în afara instituției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postdoctoranzi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cetățeni străini care urmează studii de doctorat sau postdoctorat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Doctoranzi înmatriculați în cotutelă: 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internațională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2)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națională 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titular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format în afara universității, în universități din străinătate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de predare și cercetare antrenat de la universități din străinătate (perioada)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și structuri de conducere</w:t>
            </w:r>
          </w:p>
          <w:p w:rsidR="00A150A2" w:rsidRPr="00736838" w:rsidRDefault="00A150A2" w:rsidP="00F05785">
            <w:pPr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angajați titulari în servicii de secretariat</w:t>
            </w:r>
          </w:p>
        </w:tc>
      </w:tr>
      <w:tr w:rsidR="00A150A2" w:rsidRPr="00736838" w:rsidTr="00F05785">
        <w:tc>
          <w:tcPr>
            <w:tcW w:w="793" w:type="pct"/>
            <w:vMerge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9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susținere a cercetării și studiilor doctorale. Resurse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financiare </w:t>
            </w:r>
          </w:p>
        </w:tc>
        <w:tc>
          <w:tcPr>
            <w:tcW w:w="3228" w:type="pct"/>
          </w:tcPr>
          <w:p w:rsidR="00A150A2" w:rsidRPr="00736838" w:rsidRDefault="00A150A2" w:rsidP="00A150A2">
            <w:pPr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de finanțare a studiilor pînă în prezent (surse utilizate)</w:t>
            </w:r>
          </w:p>
          <w:p w:rsidR="00A150A2" w:rsidRPr="00736838" w:rsidRDefault="00A150A2" w:rsidP="00A150A2">
            <w:pPr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Alocări prevăzute pentru ș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0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alarizarea personalului didactic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0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usținerea mobilității doctoranzilor,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personalului științific și de cercetare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0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otarea cu aparataj și echipamente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0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achiziția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materiale științifice și bibliografice (abonamente la publicații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periodice în limba română și în limbi străine, indexate ISI, ERIH, Scopus)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0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enituri proprii alocate pentru activități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 de cercetare din cadrul ş</w:t>
            </w: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</w:t>
            </w:r>
          </w:p>
          <w:p w:rsidR="00A150A2" w:rsidRPr="00736838" w:rsidRDefault="00A150A2" w:rsidP="00A150A2">
            <w:pPr>
              <w:numPr>
                <w:ilvl w:val="0"/>
                <w:numId w:val="2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Granturi de cercetare obținute prin competiții naționale sau internaționale în ultimii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</w:p>
        </w:tc>
      </w:tr>
      <w:tr w:rsidR="00A150A2" w:rsidRPr="00736838" w:rsidTr="00F05785">
        <w:trPr>
          <w:trHeight w:val="1125"/>
        </w:trPr>
        <w:tc>
          <w:tcPr>
            <w:tcW w:w="793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educațională și de cercetare</w:t>
            </w:r>
          </w:p>
        </w:tc>
        <w:tc>
          <w:tcPr>
            <w:tcW w:w="979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Conținutul procesului de învățamînt și cercetare științifică/creație artistică</w:t>
            </w:r>
          </w:p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8" w:type="pct"/>
          </w:tcPr>
          <w:p w:rsidR="00A150A2" w:rsidRPr="00736838" w:rsidRDefault="00A150A2" w:rsidP="00A150A2">
            <w:pPr>
              <w:numPr>
                <w:ilvl w:val="0"/>
                <w:numId w:val="3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Programe doctorale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organizare;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cursuri, titulari;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credite;</w:t>
            </w:r>
          </w:p>
          <w:p w:rsidR="00A150A2" w:rsidRPr="00D4275A" w:rsidRDefault="00A150A2" w:rsidP="00A150A2">
            <w:pPr>
              <w:pStyle w:val="a3"/>
              <w:numPr>
                <w:ilvl w:val="0"/>
                <w:numId w:val="11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27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 alocate diverselor activități</w:t>
            </w:r>
          </w:p>
          <w:p w:rsidR="00A150A2" w:rsidRPr="00736838" w:rsidRDefault="00A150A2" w:rsidP="00A150A2">
            <w:pPr>
              <w:numPr>
                <w:ilvl w:val="0"/>
                <w:numId w:val="3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Direcții (programe, proiecte) de cercetare științifică</w:t>
            </w:r>
          </w:p>
          <w:p w:rsidR="00A150A2" w:rsidRPr="00736838" w:rsidRDefault="00A150A2" w:rsidP="00A150A2">
            <w:pPr>
              <w:numPr>
                <w:ilvl w:val="0"/>
                <w:numId w:val="3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Planuri de studii</w:t>
            </w:r>
          </w:p>
          <w:p w:rsidR="00A150A2" w:rsidRPr="00736838" w:rsidRDefault="00A150A2" w:rsidP="00A150A2">
            <w:pPr>
              <w:numPr>
                <w:ilvl w:val="0"/>
                <w:numId w:val="3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Teze de doctorat validate de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onsiliul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ațional pentru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creditare și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testare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ultimii 5 ani, elaborate sub îndrumarea conducătorilor de doctorat titulari ai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colilor doctorale</w:t>
            </w:r>
          </w:p>
          <w:p w:rsidR="00A150A2" w:rsidRPr="00736838" w:rsidRDefault="00A150A2" w:rsidP="00A150A2">
            <w:pPr>
              <w:numPr>
                <w:ilvl w:val="0"/>
                <w:numId w:val="3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activității de cercetare și calitatea lor</w:t>
            </w:r>
          </w:p>
          <w:p w:rsidR="00A150A2" w:rsidRPr="00736838" w:rsidRDefault="00A150A2" w:rsidP="00F05785">
            <w:pPr>
              <w:tabs>
                <w:tab w:val="left" w:pos="303"/>
                <w:tab w:val="left" w:pos="99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1) p</w:t>
            </w: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ublicații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 xml:space="preserve"> </w:t>
            </w: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științifice:</w:t>
            </w:r>
          </w:p>
          <w:p w:rsidR="00A150A2" w:rsidRPr="00736838" w:rsidRDefault="00A150A2" w:rsidP="00A150A2">
            <w:pPr>
              <w:numPr>
                <w:ilvl w:val="0"/>
                <w:numId w:val="6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</w:pP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internaționale – monografii, articole în reviste cu IF, articole în reviste recenzate fără IF, articole în culegeri;</w:t>
            </w:r>
          </w:p>
          <w:p w:rsidR="00A150A2" w:rsidRPr="00736838" w:rsidRDefault="00A150A2" w:rsidP="00A150A2">
            <w:pPr>
              <w:numPr>
                <w:ilvl w:val="0"/>
                <w:numId w:val="6"/>
              </w:num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</w:pP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naționale – monografii, articole în reviste de categoria A, B, C, articole în reviste fără categorie, articole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 xml:space="preserve"> în culegere;</w:t>
            </w:r>
          </w:p>
          <w:p w:rsidR="00A150A2" w:rsidRPr="00736838" w:rsidRDefault="00A150A2" w:rsidP="00F05785">
            <w:p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 xml:space="preserve">2) publicaţii </w:t>
            </w: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metodico-didactice, manuale, ghiduri, compendii, suporturi de curs etc.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;</w:t>
            </w:r>
          </w:p>
          <w:p w:rsidR="00A150A2" w:rsidRPr="00736838" w:rsidRDefault="00A150A2" w:rsidP="00F05785">
            <w:p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3) a</w:t>
            </w: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 xml:space="preserve">lte publicații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–</w:t>
            </w: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 xml:space="preserve"> protocoale clinice naționale etc.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;</w:t>
            </w:r>
          </w:p>
          <w:p w:rsidR="00A150A2" w:rsidRDefault="00A150A2" w:rsidP="00F05785">
            <w:p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4) b</w:t>
            </w:r>
            <w:r w:rsidRPr="007368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revete de invenții – naționale și internaționale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>;</w:t>
            </w:r>
          </w:p>
          <w:p w:rsidR="00A150A2" w:rsidRPr="00736838" w:rsidRDefault="00A150A2" w:rsidP="00F05785">
            <w:pPr>
              <w:tabs>
                <w:tab w:val="left" w:pos="303"/>
                <w:tab w:val="left" w:pos="99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ro-RO" w:eastAsia="en-US"/>
              </w:rPr>
              <w:t xml:space="preserve">5) implementări în practică </w:t>
            </w:r>
          </w:p>
        </w:tc>
      </w:tr>
      <w:tr w:rsidR="00A150A2" w:rsidRPr="00736838" w:rsidTr="00F05785">
        <w:tc>
          <w:tcPr>
            <w:tcW w:w="793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Managemen-tul calității</w:t>
            </w:r>
          </w:p>
        </w:tc>
        <w:tc>
          <w:tcPr>
            <w:tcW w:w="979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Cadrul juridic de organizare și funcționare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doctorale</w:t>
            </w:r>
          </w:p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28" w:type="pct"/>
          </w:tcPr>
          <w:p w:rsidR="00A150A2" w:rsidRPr="00736838" w:rsidRDefault="00A150A2" w:rsidP="00A150A2">
            <w:pPr>
              <w:numPr>
                <w:ilvl w:val="0"/>
                <w:numId w:val="4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i/>
                <w:color w:val="92D050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Strategia și direcțiile de cercetare și inovare ale universității. Regăsire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direcțiilor de cercetare ale ș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 în strategia universității</w:t>
            </w:r>
          </w:p>
          <w:p w:rsidR="00A150A2" w:rsidRPr="00736838" w:rsidRDefault="00A150A2" w:rsidP="00A150A2">
            <w:pPr>
              <w:numPr>
                <w:ilvl w:val="0"/>
                <w:numId w:val="4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Misiunea și obiectivele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</w:t>
            </w:r>
          </w:p>
          <w:p w:rsidR="00A150A2" w:rsidRPr="00736838" w:rsidRDefault="00A150A2" w:rsidP="00A150A2">
            <w:pPr>
              <w:numPr>
                <w:ilvl w:val="0"/>
                <w:numId w:val="4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 instituț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al 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</w:t>
            </w:r>
          </w:p>
          <w:p w:rsidR="00A150A2" w:rsidRPr="00736838" w:rsidRDefault="00A150A2" w:rsidP="00A150A2">
            <w:pPr>
              <w:numPr>
                <w:ilvl w:val="0"/>
                <w:numId w:val="4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Modelul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ontractului de studii superioare de doctorat</w:t>
            </w:r>
          </w:p>
          <w:p w:rsidR="00A150A2" w:rsidRPr="00736838" w:rsidRDefault="00A150A2" w:rsidP="00A150A2">
            <w:pPr>
              <w:numPr>
                <w:ilvl w:val="0"/>
                <w:numId w:val="4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Codul de etică al universității (etica științifică, profesională, universitară)</w:t>
            </w:r>
          </w:p>
        </w:tc>
      </w:tr>
      <w:tr w:rsidR="00A150A2" w:rsidRPr="00736838" w:rsidTr="00F05785">
        <w:tc>
          <w:tcPr>
            <w:tcW w:w="793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79" w:type="pct"/>
          </w:tcPr>
          <w:p w:rsidR="00A150A2" w:rsidRPr="00736838" w:rsidRDefault="00A150A2" w:rsidP="00F05785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de asigurare a calității</w:t>
            </w:r>
          </w:p>
        </w:tc>
        <w:tc>
          <w:tcPr>
            <w:tcW w:w="3228" w:type="pct"/>
          </w:tcPr>
          <w:p w:rsidR="00A150A2" w:rsidRPr="00736838" w:rsidRDefault="00A150A2" w:rsidP="00A150A2">
            <w:pPr>
              <w:numPr>
                <w:ilvl w:val="0"/>
                <w:numId w:val="5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(și respectarea metodolo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giei) de desemnare a membrilor c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onsiliului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tiințific al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 și de numire a directorului</w:t>
            </w:r>
          </w:p>
          <w:p w:rsidR="00A150A2" w:rsidRPr="00736838" w:rsidRDefault="00A150A2" w:rsidP="00A150A2">
            <w:pPr>
              <w:numPr>
                <w:ilvl w:val="0"/>
                <w:numId w:val="5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Metodologia de evaluare internă a activității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colii doctorale</w:t>
            </w:r>
          </w:p>
          <w:p w:rsidR="00A150A2" w:rsidRPr="00736838" w:rsidRDefault="00A150A2" w:rsidP="00A150A2">
            <w:pPr>
              <w:numPr>
                <w:ilvl w:val="0"/>
                <w:numId w:val="5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de evaluare internă a programelor,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studenților-doctoranzi,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conducătorilor de doctorat,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cadrelor didactice și de cercetare</w:t>
            </w:r>
          </w:p>
          <w:p w:rsidR="00A150A2" w:rsidRPr="00736838" w:rsidRDefault="00A150A2" w:rsidP="00A150A2">
            <w:pPr>
              <w:numPr>
                <w:ilvl w:val="0"/>
                <w:numId w:val="5"/>
              </w:numPr>
              <w:tabs>
                <w:tab w:val="left" w:pos="303"/>
                <w:tab w:val="left" w:pos="993"/>
              </w:tabs>
              <w:spacing w:before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Indicatori de inserție pe piața muncii a absolvenților studiilor de doctorat </w:t>
            </w:r>
          </w:p>
          <w:p w:rsidR="00A150A2" w:rsidRPr="00736838" w:rsidRDefault="00A150A2" w:rsidP="00F05785">
            <w:pPr>
              <w:tabs>
                <w:tab w:val="left" w:pos="303"/>
                <w:tab w:val="left" w:pos="993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Prezența documentelor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colii doctorale pe pagina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web</w:t>
            </w:r>
            <w:r w:rsidRPr="007368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instituției</w:t>
            </w:r>
          </w:p>
        </w:tc>
      </w:tr>
    </w:tbl>
    <w:p w:rsidR="005148E8" w:rsidRDefault="005148E8"/>
    <w:sectPr w:rsidR="0051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759"/>
    <w:multiLevelType w:val="hybridMultilevel"/>
    <w:tmpl w:val="A0FEC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6616"/>
    <w:multiLevelType w:val="hybridMultilevel"/>
    <w:tmpl w:val="4540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16A5A"/>
    <w:multiLevelType w:val="hybridMultilevel"/>
    <w:tmpl w:val="DC3468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4EAA"/>
    <w:multiLevelType w:val="hybridMultilevel"/>
    <w:tmpl w:val="08946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61E"/>
    <w:multiLevelType w:val="hybridMultilevel"/>
    <w:tmpl w:val="ED52FEFC"/>
    <w:lvl w:ilvl="0" w:tplc="CAA2397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E56BD"/>
    <w:multiLevelType w:val="hybridMultilevel"/>
    <w:tmpl w:val="C09C91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355E8"/>
    <w:multiLevelType w:val="hybridMultilevel"/>
    <w:tmpl w:val="3808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D74AD5"/>
    <w:multiLevelType w:val="hybridMultilevel"/>
    <w:tmpl w:val="71F4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8A35B0"/>
    <w:multiLevelType w:val="hybridMultilevel"/>
    <w:tmpl w:val="05B8C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324C2"/>
    <w:multiLevelType w:val="hybridMultilevel"/>
    <w:tmpl w:val="07DC080E"/>
    <w:lvl w:ilvl="0" w:tplc="40383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F568EF"/>
    <w:multiLevelType w:val="hybridMultilevel"/>
    <w:tmpl w:val="7FFA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A2"/>
    <w:rsid w:val="005148E8"/>
    <w:rsid w:val="00A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58501-07A9-4F8C-B846-C837F1E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A2"/>
    <w:pPr>
      <w:spacing w:before="120" w:after="0" w:line="276" w:lineRule="auto"/>
      <w:jc w:val="both"/>
    </w:pPr>
    <w:rPr>
      <w:rFonts w:ascii="Arial" w:eastAsia="Arial" w:hAnsi="Arial" w:cs="Arial"/>
      <w:color w:val="00000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2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A150A2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zCs w:val="22"/>
      <w:lang w:eastAsia="en-US"/>
    </w:rPr>
  </w:style>
  <w:style w:type="paragraph" w:styleId="a4">
    <w:name w:val="No Spacing"/>
    <w:uiPriority w:val="1"/>
    <w:qFormat/>
    <w:rsid w:val="00A150A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2015-09-02T13:56:00Z</dcterms:created>
  <dcterms:modified xsi:type="dcterms:W3CDTF">2015-09-02T13:57:00Z</dcterms:modified>
</cp:coreProperties>
</file>